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093F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21A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21A">
        <w:rPr>
          <w:rFonts w:ascii="Times New Roman" w:hAnsi="Times New Roman" w:cs="Times New Roman"/>
          <w:b/>
          <w:sz w:val="32"/>
          <w:szCs w:val="32"/>
        </w:rPr>
        <w:t>детского дорожно-транспортн</w:t>
      </w:r>
      <w:r w:rsidR="00A006E6" w:rsidRPr="00F9021A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F9021A" w:rsidRDefault="00A006E6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21A">
        <w:rPr>
          <w:rFonts w:ascii="Times New Roman" w:hAnsi="Times New Roman" w:cs="Times New Roman"/>
          <w:b/>
          <w:sz w:val="32"/>
          <w:szCs w:val="32"/>
        </w:rPr>
        <w:t xml:space="preserve">города </w:t>
      </w:r>
      <w:r w:rsidR="00A14308" w:rsidRPr="00F9021A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21A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0B0C0E">
        <w:rPr>
          <w:rFonts w:ascii="Times New Roman" w:hAnsi="Times New Roman" w:cs="Times New Roman"/>
          <w:b/>
          <w:sz w:val="32"/>
          <w:szCs w:val="32"/>
        </w:rPr>
        <w:t>5</w:t>
      </w:r>
      <w:r w:rsidRPr="00F9021A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0B0C0E">
        <w:rPr>
          <w:rFonts w:ascii="Times New Roman" w:hAnsi="Times New Roman" w:cs="Times New Roman"/>
          <w:b/>
          <w:sz w:val="32"/>
          <w:szCs w:val="32"/>
        </w:rPr>
        <w:t>ев</w:t>
      </w:r>
      <w:r w:rsidRPr="00F9021A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33A76" w:rsidRPr="00F9021A">
        <w:rPr>
          <w:rFonts w:ascii="Times New Roman" w:hAnsi="Times New Roman" w:cs="Times New Roman"/>
          <w:b/>
          <w:sz w:val="32"/>
          <w:szCs w:val="32"/>
        </w:rPr>
        <w:t>4</w:t>
      </w:r>
      <w:r w:rsidRPr="00F9021A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B0C0E" w:rsidRPr="00C47493" w:rsidRDefault="000B0C0E" w:rsidP="000B0C0E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 5 месяцев 2024 года на территории г. Каменска-Уральского и Каменского городского округа зарегистрировано 1 ДТП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6:-83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%) с участием несовершеннолетнего, в котором травмы получил 1 ребенок, погибших детей нет.</w:t>
      </w:r>
    </w:p>
    <w:p w:rsidR="000B0C0E" w:rsidRPr="00C47493" w:rsidRDefault="000B0C0E" w:rsidP="000B0C0E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возрасте до 16 лет ДТП зарегистрировано 1 ДТП 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3; - 66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 травмы получил 1 ребенок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 погибших детей нет.</w:t>
      </w:r>
    </w:p>
    <w:p w:rsidR="000B0C0E" w:rsidRPr="00CA6266" w:rsidRDefault="000B0C0E" w:rsidP="000B0C0E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2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возрасте 16-18 лет ДТП не зарегистрировано (3; - 300%,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</w:p>
    <w:p w:rsidR="000B0C0E" w:rsidRPr="009E308B" w:rsidRDefault="000B0C0E" w:rsidP="000B0C0E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:rsidR="000B0C0E" w:rsidRPr="00CA6266" w:rsidRDefault="000B0C0E" w:rsidP="000B0C0E">
      <w:pPr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26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Сравнительная таблица детского дорожно-транспортного травматизма</w:t>
      </w:r>
    </w:p>
    <w:p w:rsidR="000B0C0E" w:rsidRPr="006A70E5" w:rsidRDefault="000B0C0E" w:rsidP="006A70E5">
      <w:pPr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2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(несовершеннолетние до 16 </w:t>
      </w:r>
      <w:proofErr w:type="gramStart"/>
      <w:r w:rsidRPr="00CA6266">
        <w:rPr>
          <w:rFonts w:ascii="Times New Roman" w:hAnsi="Times New Roman" w:cs="Times New Roman"/>
          <w:color w:val="000000" w:themeColor="text1"/>
          <w:sz w:val="26"/>
          <w:szCs w:val="26"/>
        </w:rPr>
        <w:t>лет  и</w:t>
      </w:r>
      <w:proofErr w:type="gramEnd"/>
      <w:r w:rsidRPr="00CA62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подростки в возрасте 16-18 лет в сравнение с 2023)</w:t>
      </w:r>
    </w:p>
    <w:tbl>
      <w:tblPr>
        <w:tblW w:w="100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70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0B0C0E" w:rsidRPr="009E308B" w:rsidTr="006A70E5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Районы</w:t>
            </w:r>
          </w:p>
        </w:tc>
        <w:tc>
          <w:tcPr>
            <w:tcW w:w="3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2024</w:t>
            </w:r>
          </w:p>
        </w:tc>
      </w:tr>
      <w:tr w:rsidR="000B0C0E" w:rsidRPr="009E308B" w:rsidTr="006A70E5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0C0E" w:rsidRPr="00C47493" w:rsidRDefault="000B0C0E" w:rsidP="00D221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</w:tr>
      <w:tr w:rsidR="000B0C0E" w:rsidRPr="009E308B" w:rsidTr="006A70E5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0C0E" w:rsidRPr="00C47493" w:rsidRDefault="000B0C0E" w:rsidP="00D221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</w:tr>
      <w:tr w:rsidR="000B0C0E" w:rsidRPr="009E308B" w:rsidTr="006A70E5">
        <w:trPr>
          <w:trHeight w:val="2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Синарский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tabs>
                <w:tab w:val="center" w:pos="23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B0C0E" w:rsidRPr="009E308B" w:rsidTr="006A70E5">
        <w:trPr>
          <w:trHeight w:val="4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Красногорский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B0C0E" w:rsidRPr="009E308B" w:rsidTr="006A70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Каменский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B0C0E" w:rsidRPr="009E308B" w:rsidTr="006A70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B0C0E" w:rsidRPr="009E308B" w:rsidTr="006A70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Всего: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0B0C0E" w:rsidRPr="006A70E5" w:rsidRDefault="000B0C0E" w:rsidP="006A70E5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0B0C0E" w:rsidRPr="00C47493" w:rsidRDefault="000B0C0E" w:rsidP="000B0C0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1. ДТП с несовершеннолетними пассажирами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 зарегистрированы 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(2; - 200%)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B0C0E" w:rsidRPr="00C47493" w:rsidRDefault="000B0C0E" w:rsidP="000B0C0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2. ДТП с несовершеннолетними водителями ТС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 зарегистрированы 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(1; -100%)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0B0C0E" w:rsidRDefault="000B0C0E" w:rsidP="000B0C0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3. ДТП с несовершеннолетними велосипедистами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 зарегистрированы 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(3; -300%)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F9021A" w:rsidRDefault="000B0C0E" w:rsidP="000B0C0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4. ДТП с несовершеннолетними пешеходами – 1 (</w:t>
      </w:r>
      <w:proofErr w:type="gramStart"/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0;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+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100%). </w:t>
      </w:r>
      <w:r w:rsidRPr="005B782F">
        <w:rPr>
          <w:rFonts w:ascii="Times New Roman" w:hAnsi="Times New Roman" w:cs="Times New Roman"/>
          <w:color w:val="000000" w:themeColor="text1"/>
          <w:sz w:val="26"/>
          <w:szCs w:val="26"/>
        </w:rPr>
        <w:t>9-летняя девочка выбежала из-за припаркованного транспорта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неустановленном месте</w:t>
      </w:r>
      <w:r w:rsidRPr="005B78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зоне видимости регулируемого пешеходного перехода. </w:t>
      </w:r>
    </w:p>
    <w:p w:rsidR="006A70E5" w:rsidRPr="000B0C0E" w:rsidRDefault="006A70E5" w:rsidP="000B0C0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1913255</wp:posOffset>
            </wp:positionH>
            <wp:positionV relativeFrom="paragraph">
              <wp:posOffset>36830</wp:posOffset>
            </wp:positionV>
            <wp:extent cx="3479937" cy="1781175"/>
            <wp:effectExtent l="0" t="0" r="6350" b="0"/>
            <wp:wrapNone/>
            <wp:docPr id="105634696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937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70E5" w:rsidRPr="000B0C0E" w:rsidSect="006A70E5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506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08"/>
    <w:rsid w:val="000940E5"/>
    <w:rsid w:val="000B0C0E"/>
    <w:rsid w:val="001077EC"/>
    <w:rsid w:val="00154231"/>
    <w:rsid w:val="00155EFA"/>
    <w:rsid w:val="00182B9B"/>
    <w:rsid w:val="001D6AE2"/>
    <w:rsid w:val="001E135D"/>
    <w:rsid w:val="00221647"/>
    <w:rsid w:val="00233B5C"/>
    <w:rsid w:val="00235063"/>
    <w:rsid w:val="00265E72"/>
    <w:rsid w:val="002941F4"/>
    <w:rsid w:val="00296B49"/>
    <w:rsid w:val="002F093F"/>
    <w:rsid w:val="00303449"/>
    <w:rsid w:val="00454FAC"/>
    <w:rsid w:val="004A01E6"/>
    <w:rsid w:val="004A4ACE"/>
    <w:rsid w:val="0056389D"/>
    <w:rsid w:val="005861B7"/>
    <w:rsid w:val="005F01FC"/>
    <w:rsid w:val="00631CF8"/>
    <w:rsid w:val="00633A76"/>
    <w:rsid w:val="00682E14"/>
    <w:rsid w:val="006A70E5"/>
    <w:rsid w:val="006F15CB"/>
    <w:rsid w:val="007045D0"/>
    <w:rsid w:val="00757042"/>
    <w:rsid w:val="00770A3F"/>
    <w:rsid w:val="00784624"/>
    <w:rsid w:val="00833750"/>
    <w:rsid w:val="00840FAD"/>
    <w:rsid w:val="008A64B0"/>
    <w:rsid w:val="009524D8"/>
    <w:rsid w:val="009A167E"/>
    <w:rsid w:val="009C6B27"/>
    <w:rsid w:val="00A006E6"/>
    <w:rsid w:val="00A14308"/>
    <w:rsid w:val="00A50A88"/>
    <w:rsid w:val="00AE0174"/>
    <w:rsid w:val="00AF7928"/>
    <w:rsid w:val="00B02EE8"/>
    <w:rsid w:val="00C8203D"/>
    <w:rsid w:val="00CA16E6"/>
    <w:rsid w:val="00D573A2"/>
    <w:rsid w:val="00D8084E"/>
    <w:rsid w:val="00DB3B0E"/>
    <w:rsid w:val="00DC65F0"/>
    <w:rsid w:val="00DF4A83"/>
    <w:rsid w:val="00E12B04"/>
    <w:rsid w:val="00E54797"/>
    <w:rsid w:val="00E759B2"/>
    <w:rsid w:val="00EA66C4"/>
    <w:rsid w:val="00ED1964"/>
    <w:rsid w:val="00F4384C"/>
    <w:rsid w:val="00F62F66"/>
    <w:rsid w:val="00F9021A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3670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1">
    <w:name w:val="Заголовок1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Людмила Мельцова</cp:lastModifiedBy>
  <cp:revision>3</cp:revision>
  <cp:lastPrinted>2024-06-20T08:00:00Z</cp:lastPrinted>
  <dcterms:created xsi:type="dcterms:W3CDTF">2024-06-06T09:55:00Z</dcterms:created>
  <dcterms:modified xsi:type="dcterms:W3CDTF">2024-06-20T08:00:00Z</dcterms:modified>
</cp:coreProperties>
</file>